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 xml:space="preserve">с целью </w:t>
      </w:r>
      <w:r w:rsidR="00ED0168" w:rsidRPr="00ED0168">
        <w:rPr>
          <w:rFonts w:ascii="Times New Roman" w:hAnsi="Times New Roman"/>
          <w:b/>
          <w:sz w:val="24"/>
          <w:szCs w:val="24"/>
        </w:rPr>
        <w:t>с</w:t>
      </w:r>
      <w:r w:rsidR="00ED0168" w:rsidRPr="00ED0168">
        <w:rPr>
          <w:rFonts w:ascii="Times New Roman" w:hAnsi="Times New Roman"/>
          <w:b/>
          <w:sz w:val="24"/>
          <w:szCs w:val="24"/>
        </w:rPr>
        <w:t>кладировани</w:t>
      </w:r>
      <w:r w:rsidR="00ED0168" w:rsidRPr="00ED0168">
        <w:rPr>
          <w:rFonts w:ascii="Times New Roman" w:hAnsi="Times New Roman"/>
          <w:b/>
          <w:sz w:val="24"/>
          <w:szCs w:val="24"/>
        </w:rPr>
        <w:t>я</w:t>
      </w:r>
      <w:r w:rsidR="00ED0168" w:rsidRPr="00ED0168">
        <w:rPr>
          <w:rFonts w:ascii="Times New Roman" w:hAnsi="Times New Roman"/>
          <w:b/>
          <w:sz w:val="24"/>
          <w:szCs w:val="24"/>
        </w:rPr>
        <w:t xml:space="preserve"> строительных и иных материалов, размещения временных или вспомогательных сооружений и строительной техники, которые необходимы для обеспечения строительства магистрального нефтепровода федерального значения «МН «Тихорецк-Новороссийск-4» DN800/DN700. Подключение к МН «Тихорецк-Новороссийск-3» на участке ЛПДС «Крымская» - ПП «</w:t>
      </w:r>
      <w:proofErr w:type="spellStart"/>
      <w:r w:rsidR="00ED0168" w:rsidRPr="00ED0168">
        <w:rPr>
          <w:rFonts w:ascii="Times New Roman" w:hAnsi="Times New Roman"/>
          <w:b/>
          <w:sz w:val="24"/>
          <w:szCs w:val="24"/>
        </w:rPr>
        <w:t>Грушовая</w:t>
      </w:r>
      <w:proofErr w:type="spellEnd"/>
      <w:r w:rsidR="00ED0168" w:rsidRPr="00ED0168">
        <w:rPr>
          <w:rFonts w:ascii="Times New Roman" w:hAnsi="Times New Roman"/>
          <w:b/>
          <w:sz w:val="24"/>
          <w:szCs w:val="24"/>
        </w:rPr>
        <w:t>». КРУМН. Строительство»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, расположенного на территории </w:t>
      </w:r>
      <w:r w:rsidR="00ED0168">
        <w:rPr>
          <w:rFonts w:ascii="Times New Roman" w:hAnsi="Times New Roman" w:cs="Times New Roman"/>
          <w:b/>
          <w:sz w:val="22"/>
          <w:szCs w:val="22"/>
        </w:rPr>
        <w:t xml:space="preserve">              </w:t>
      </w:r>
      <w:r w:rsidRPr="00506461">
        <w:rPr>
          <w:rFonts w:ascii="Times New Roman" w:hAnsi="Times New Roman" w:cs="Times New Roman"/>
          <w:b/>
          <w:sz w:val="22"/>
          <w:szCs w:val="22"/>
        </w:rPr>
        <w:t>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ED0168" w:rsidRPr="00ED0168">
        <w:rPr>
          <w:rFonts w:ascii="Times New Roman" w:hAnsi="Times New Roman" w:cs="Times New Roman"/>
          <w:b/>
          <w:sz w:val="22"/>
          <w:szCs w:val="22"/>
        </w:rPr>
        <w:t>Акционерное</w:t>
      </w:r>
      <w:r w:rsidR="00ED01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общество </w:t>
      </w:r>
      <w:r w:rsidR="00ED0168">
        <w:rPr>
          <w:rFonts w:ascii="Times New Roman" w:hAnsi="Times New Roman" w:cs="Times New Roman"/>
          <w:b/>
          <w:sz w:val="22"/>
          <w:szCs w:val="22"/>
        </w:rPr>
        <w:t>«Черноморские магистральные нефтепроводы</w:t>
      </w:r>
      <w:r>
        <w:rPr>
          <w:rFonts w:ascii="Times New Roman" w:hAnsi="Times New Roman" w:cs="Times New Roman"/>
          <w:b/>
          <w:sz w:val="22"/>
          <w:szCs w:val="22"/>
        </w:rPr>
        <w:t>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23:26:0801000:815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Краснодарский край, р-н. Северский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23:26:0801000:797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Краснодарский край, р-н. Северский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23:26:0801000:817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br/>
              <w:t>Краснодарский край, р-н Северский, в границах СХ ТОО "Родина"</w:t>
            </w:r>
          </w:p>
        </w:tc>
      </w:tr>
      <w:tr w:rsidR="00ED0168" w:rsidRPr="007C0CBC" w:rsidTr="00DF2A7F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23:26:0801000:569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 xml:space="preserve">край Краснодарский, р-н Северский, в границах СХ </w:t>
            </w:r>
            <w:proofErr w:type="spellStart"/>
            <w:r w:rsidRPr="00DD0334">
              <w:rPr>
                <w:rFonts w:ascii="Times New Roman" w:hAnsi="Times New Roman"/>
                <w:color w:val="000000"/>
              </w:rPr>
              <w:t>ТОО"Родина</w:t>
            </w:r>
            <w:proofErr w:type="spellEnd"/>
            <w:r w:rsidRPr="00DD0334">
              <w:rPr>
                <w:rFonts w:ascii="Times New Roman" w:hAnsi="Times New Roman"/>
                <w:color w:val="000000"/>
              </w:rPr>
              <w:t>"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23:26:0801000:571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br/>
              <w:t xml:space="preserve">край Краснодарский, р-н Северский, в границах СХ </w:t>
            </w:r>
            <w:proofErr w:type="spellStart"/>
            <w:r w:rsidRPr="00DD0334">
              <w:rPr>
                <w:rFonts w:ascii="Times New Roman" w:hAnsi="Times New Roman"/>
                <w:color w:val="000000"/>
              </w:rPr>
              <w:t>ТОО"Родина</w:t>
            </w:r>
            <w:proofErr w:type="spellEnd"/>
            <w:r w:rsidRPr="00DD0334">
              <w:rPr>
                <w:rFonts w:ascii="Times New Roman" w:hAnsi="Times New Roman"/>
                <w:color w:val="000000"/>
              </w:rPr>
              <w:t>"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23:26:0801000:881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br/>
              <w:t>Краснодарский край, р-н. Северский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23:26:0801000:870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Краснодарский край, р-н. Северский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23:26:0801000:880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Краснодарский край, р-н. Северский</w:t>
            </w:r>
          </w:p>
        </w:tc>
      </w:tr>
      <w:tr w:rsidR="00ED0168" w:rsidRPr="007C0CBC" w:rsidTr="00DF2A7F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D0168" w:rsidRPr="009222BB" w:rsidRDefault="00ED0168" w:rsidP="00ED0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23:26:0801000</w:t>
            </w:r>
          </w:p>
        </w:tc>
        <w:tc>
          <w:tcPr>
            <w:tcW w:w="6647" w:type="dxa"/>
            <w:shd w:val="clear" w:color="auto" w:fill="auto"/>
            <w:vAlign w:val="center"/>
            <w:hideMark/>
          </w:tcPr>
          <w:p w:rsidR="00ED0168" w:rsidRPr="00DD0334" w:rsidRDefault="00ED0168" w:rsidP="00ED01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D0334">
              <w:rPr>
                <w:rFonts w:ascii="Times New Roman" w:hAnsi="Times New Roman"/>
                <w:color w:val="000000"/>
              </w:rPr>
              <w:t>Краснодарский край, р-н. Северский</w:t>
            </w:r>
          </w:p>
        </w:tc>
      </w:tr>
    </w:tbl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56 (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>. 9),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0603C1" w:rsidRDefault="000603C1" w:rsidP="000603C1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506461">
        <w:rPr>
          <w:rFonts w:ascii="Times New Roman" w:hAnsi="Times New Roman" w:cs="Times New Roman"/>
          <w:sz w:val="22"/>
          <w:szCs w:val="22"/>
        </w:rPr>
        <w:t>Обоснование необходимости установления публичного сервитута:</w:t>
      </w:r>
    </w:p>
    <w:p w:rsidR="00B60845" w:rsidRPr="00B60845" w:rsidRDefault="00B60845" w:rsidP="00B60845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21A95">
        <w:rPr>
          <w:rFonts w:ascii="Times New Roman" w:hAnsi="Times New Roman" w:cs="Times New Roman"/>
        </w:rPr>
        <w:t xml:space="preserve">Приказ Министерства энергетики Российской Федерации от 05.05.2023 №136-тд «Об утверждении документации по планировке территории для размещения объекта трубопроводного транспорта федерального значения «МН «Тихорецк-Новороссийск-4» </w:t>
      </w:r>
      <w:r w:rsidR="00221A95">
        <w:rPr>
          <w:rFonts w:ascii="Times New Roman" w:hAnsi="Times New Roman" w:cs="Times New Roman"/>
          <w:lang w:val="en-US"/>
        </w:rPr>
        <w:t>DN</w:t>
      </w:r>
      <w:r w:rsidR="00221A95" w:rsidRPr="00221A95">
        <w:rPr>
          <w:rFonts w:ascii="Times New Roman" w:hAnsi="Times New Roman" w:cs="Times New Roman"/>
        </w:rPr>
        <w:t>800/</w:t>
      </w:r>
      <w:r w:rsidR="00221A95">
        <w:rPr>
          <w:rFonts w:ascii="Times New Roman" w:hAnsi="Times New Roman" w:cs="Times New Roman"/>
          <w:lang w:val="en-US"/>
        </w:rPr>
        <w:t>DN</w:t>
      </w:r>
      <w:r w:rsidR="00221A95" w:rsidRPr="00221A95">
        <w:rPr>
          <w:rFonts w:ascii="Times New Roman" w:hAnsi="Times New Roman" w:cs="Times New Roman"/>
        </w:rPr>
        <w:t>700</w:t>
      </w:r>
      <w:r w:rsidR="00221A95">
        <w:rPr>
          <w:rFonts w:ascii="Times New Roman" w:hAnsi="Times New Roman" w:cs="Times New Roman"/>
        </w:rPr>
        <w:t>. Подключение к МН «Тихорецк-овороссийск-3» на участке ЛПДС «Крымская» - ПП «</w:t>
      </w:r>
      <w:proofErr w:type="spellStart"/>
      <w:r w:rsidR="00221A95">
        <w:rPr>
          <w:rFonts w:ascii="Times New Roman" w:hAnsi="Times New Roman" w:cs="Times New Roman"/>
        </w:rPr>
        <w:t>Грушовая</w:t>
      </w:r>
      <w:proofErr w:type="spellEnd"/>
      <w:r w:rsidR="00221A95">
        <w:rPr>
          <w:rFonts w:ascii="Times New Roman" w:hAnsi="Times New Roman" w:cs="Times New Roman"/>
        </w:rPr>
        <w:t>». КРУМН. Строительство»</w:t>
      </w:r>
      <w:r>
        <w:rPr>
          <w:rFonts w:ascii="Times New Roman" w:hAnsi="Times New Roman" w:cs="Times New Roman"/>
        </w:rPr>
        <w:t>.</w:t>
      </w:r>
    </w:p>
    <w:p w:rsidR="000603C1" w:rsidRDefault="000603C1" w:rsidP="000603C1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Pr="00506461">
        <w:rPr>
          <w:rFonts w:ascii="Times New Roman" w:hAnsi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p w:rsidR="0006022C" w:rsidRPr="0006022C" w:rsidRDefault="0006022C" w:rsidP="0006022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6022C">
        <w:rPr>
          <w:rFonts w:ascii="Times New Roman" w:hAnsi="Times New Roman" w:cs="Times New Roman"/>
        </w:rPr>
        <w:t>Дополнительно по всем вопросам можно обращаться:</w:t>
      </w:r>
      <w:r>
        <w:rPr>
          <w:rFonts w:ascii="Times New Roman" w:hAnsi="Times New Roman" w:cs="Times New Roman"/>
        </w:rPr>
        <w:t xml:space="preserve"> </w:t>
      </w:r>
      <w:r w:rsidRPr="0006022C">
        <w:rPr>
          <w:rFonts w:ascii="Times New Roman" w:hAnsi="Times New Roman" w:cs="Times New Roman"/>
        </w:rPr>
        <w:t>АО «Черномортранснефть»</w:t>
      </w:r>
      <w:r>
        <w:rPr>
          <w:rFonts w:ascii="Times New Roman" w:hAnsi="Times New Roman" w:cs="Times New Roman"/>
        </w:rPr>
        <w:t xml:space="preserve">, </w:t>
      </w:r>
      <w:r w:rsidRPr="0006022C">
        <w:rPr>
          <w:rFonts w:ascii="Times New Roman" w:hAnsi="Times New Roman" w:cs="Times New Roman"/>
        </w:rPr>
        <w:t>353902, Россия, Краснодарский край, г. Новороссийск, шоссе Сухумс</w:t>
      </w:r>
      <w:bookmarkStart w:id="0" w:name="_GoBack"/>
      <w:bookmarkEnd w:id="0"/>
      <w:r w:rsidRPr="0006022C">
        <w:rPr>
          <w:rFonts w:ascii="Times New Roman" w:hAnsi="Times New Roman" w:cs="Times New Roman"/>
        </w:rPr>
        <w:t>кое, дом 85, корпус 1</w:t>
      </w:r>
      <w:r>
        <w:rPr>
          <w:rFonts w:ascii="Times New Roman" w:hAnsi="Times New Roman" w:cs="Times New Roman"/>
        </w:rPr>
        <w:t xml:space="preserve">, </w:t>
      </w:r>
      <w:hyperlink r:id="rId6" w:history="1">
        <w:r w:rsidRPr="00322B68">
          <w:rPr>
            <w:rStyle w:val="a5"/>
            <w:rFonts w:ascii="Times New Roman" w:hAnsi="Times New Roman" w:cs="Times New Roman"/>
          </w:rPr>
          <w:t>chtn@nvr.transneft.ru</w:t>
        </w:r>
      </w:hyperlink>
      <w:r>
        <w:rPr>
          <w:rFonts w:ascii="Times New Roman" w:hAnsi="Times New Roman" w:cs="Times New Roman"/>
        </w:rPr>
        <w:t xml:space="preserve"> </w:t>
      </w:r>
    </w:p>
    <w:sectPr w:rsidR="0006022C" w:rsidRPr="0006022C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6022C"/>
    <w:rsid w:val="000603C1"/>
    <w:rsid w:val="000B60FA"/>
    <w:rsid w:val="000C1EE6"/>
    <w:rsid w:val="000F2BD1"/>
    <w:rsid w:val="0010757E"/>
    <w:rsid w:val="00161D29"/>
    <w:rsid w:val="002133F1"/>
    <w:rsid w:val="00221A95"/>
    <w:rsid w:val="00257AB2"/>
    <w:rsid w:val="00283DF9"/>
    <w:rsid w:val="00300914"/>
    <w:rsid w:val="00324C7E"/>
    <w:rsid w:val="00333B3F"/>
    <w:rsid w:val="003F19B7"/>
    <w:rsid w:val="00421602"/>
    <w:rsid w:val="004A46E1"/>
    <w:rsid w:val="004B0E3D"/>
    <w:rsid w:val="004C520C"/>
    <w:rsid w:val="004F5875"/>
    <w:rsid w:val="00516CC3"/>
    <w:rsid w:val="00523363"/>
    <w:rsid w:val="005903D9"/>
    <w:rsid w:val="005910F3"/>
    <w:rsid w:val="005B3A53"/>
    <w:rsid w:val="005C2AEA"/>
    <w:rsid w:val="005C3C42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5F12"/>
    <w:rsid w:val="008A71C5"/>
    <w:rsid w:val="00905EB9"/>
    <w:rsid w:val="009222BB"/>
    <w:rsid w:val="009E5DF1"/>
    <w:rsid w:val="00A00DC4"/>
    <w:rsid w:val="00A123BE"/>
    <w:rsid w:val="00A62AF9"/>
    <w:rsid w:val="00A71593"/>
    <w:rsid w:val="00AB6326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tn@nvr.transneft.ru" TargetMode="Externa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Заливчая</cp:lastModifiedBy>
  <cp:revision>7</cp:revision>
  <cp:lastPrinted>2022-04-20T09:23:00Z</cp:lastPrinted>
  <dcterms:created xsi:type="dcterms:W3CDTF">2022-07-07T14:02:00Z</dcterms:created>
  <dcterms:modified xsi:type="dcterms:W3CDTF">2023-06-13T14:18:00Z</dcterms:modified>
</cp:coreProperties>
</file>